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8CA" w:rsidRPr="00625D37" w:rsidRDefault="007678CA" w:rsidP="007678CA">
      <w:pPr>
        <w:tabs>
          <w:tab w:val="left" w:pos="0"/>
        </w:tabs>
        <w:jc w:val="center"/>
        <w:rPr>
          <w:bCs/>
          <w:szCs w:val="28"/>
        </w:rPr>
      </w:pPr>
      <w:r w:rsidRPr="00625D37">
        <w:rPr>
          <w:b/>
          <w:bCs/>
          <w:szCs w:val="28"/>
        </w:rPr>
        <w:t>Анализ  рыночной  активности  предприятия</w:t>
      </w:r>
    </w:p>
    <w:p w:rsidR="007678CA" w:rsidRPr="00625D37" w:rsidRDefault="007678CA" w:rsidP="007678CA">
      <w:pPr>
        <w:tabs>
          <w:tab w:val="left" w:pos="0"/>
        </w:tabs>
        <w:jc w:val="center"/>
        <w:rPr>
          <w:bCs/>
          <w:szCs w:val="28"/>
        </w:rPr>
      </w:pPr>
    </w:p>
    <w:p w:rsidR="007678CA" w:rsidRPr="00625D37" w:rsidRDefault="007678CA" w:rsidP="007678CA">
      <w:pPr>
        <w:tabs>
          <w:tab w:val="left" w:pos="0"/>
        </w:tabs>
        <w:ind w:firstLine="543"/>
        <w:rPr>
          <w:bCs/>
          <w:szCs w:val="28"/>
        </w:rPr>
      </w:pPr>
      <w:r w:rsidRPr="00625D37">
        <w:rPr>
          <w:bCs/>
          <w:szCs w:val="28"/>
        </w:rPr>
        <w:t xml:space="preserve">2.9.1 Предмет анализа рыночной активности.  </w:t>
      </w:r>
    </w:p>
    <w:p w:rsidR="007678CA" w:rsidRPr="00625D37" w:rsidRDefault="007678CA" w:rsidP="007678CA">
      <w:pPr>
        <w:pStyle w:val="a3"/>
        <w:tabs>
          <w:tab w:val="left" w:pos="0"/>
        </w:tabs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 xml:space="preserve">При анализе рыночной активности рассчитываются различные показатели, характеризующие стоимость и доходность акций </w:t>
      </w:r>
      <w:proofErr w:type="gramStart"/>
      <w:r w:rsidRPr="00625D37">
        <w:rPr>
          <w:szCs w:val="28"/>
        </w:rPr>
        <w:t>компании</w:t>
      </w:r>
      <w:proofErr w:type="gramEnd"/>
      <w:r w:rsidRPr="00625D37">
        <w:rPr>
          <w:b/>
          <w:bCs/>
          <w:szCs w:val="28"/>
        </w:rPr>
        <w:t xml:space="preserve"> </w:t>
      </w:r>
      <w:r w:rsidRPr="00625D37">
        <w:rPr>
          <w:bCs/>
          <w:szCs w:val="28"/>
        </w:rPr>
        <w:t>и эффективность использования собственного капитала в целом.</w:t>
      </w:r>
      <w:r w:rsidRPr="00625D37">
        <w:rPr>
          <w:szCs w:val="28"/>
        </w:rPr>
        <w:t xml:space="preserve"> </w:t>
      </w:r>
    </w:p>
    <w:p w:rsidR="007678CA" w:rsidRPr="00625D37" w:rsidRDefault="007678CA" w:rsidP="007678CA">
      <w:pPr>
        <w:pStyle w:val="a3"/>
        <w:tabs>
          <w:tab w:val="left" w:pos="0"/>
        </w:tabs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>2.9.2 Основными показателями, используемыми в анализе рыночной активности, являются:</w:t>
      </w:r>
    </w:p>
    <w:p w:rsidR="007678CA" w:rsidRPr="00625D37" w:rsidRDefault="007678CA" w:rsidP="007678CA">
      <w:pPr>
        <w:pStyle w:val="a3"/>
        <w:tabs>
          <w:tab w:val="left" w:pos="0"/>
        </w:tabs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>- норма прибыли на акцию. Она показывает, какая доля чистой прибыли приходится на одну обыкновенную акцию в обращении. Акции в обращении определяются как разница между общим числом выпущенных обыкновенных акций и собственными акциями в портфеле. Если в структуре компании имеются привилегированные акции, из чистой прибыли должна быть предварительно вычтена сумма дивидендов, выплаченных по привилегированным акциям. Таким образом, коэффициент рассчитывается по формуле:</w:t>
      </w:r>
    </w:p>
    <w:p w:rsidR="007678CA" w:rsidRPr="00625D37" w:rsidRDefault="007678CA" w:rsidP="007678CA">
      <w:pPr>
        <w:pStyle w:val="a3"/>
        <w:spacing w:after="0"/>
        <w:ind w:left="0" w:firstLine="543"/>
        <w:jc w:val="right"/>
        <w:rPr>
          <w:szCs w:val="28"/>
        </w:rPr>
      </w:pPr>
      <w:r w:rsidRPr="00625D37">
        <w:rPr>
          <w:szCs w:val="28"/>
        </w:rPr>
        <w:t xml:space="preserve">                        </w:t>
      </w:r>
    </w:p>
    <w:p w:rsidR="007678CA" w:rsidRPr="00625D37" w:rsidRDefault="007678CA" w:rsidP="007678CA">
      <w:pPr>
        <w:pStyle w:val="a3"/>
        <w:spacing w:after="0"/>
        <w:ind w:left="0" w:firstLine="543"/>
        <w:jc w:val="right"/>
        <w:rPr>
          <w:szCs w:val="28"/>
        </w:rPr>
      </w:pPr>
      <w:r w:rsidRPr="00625D37">
        <w:rPr>
          <w:szCs w:val="28"/>
        </w:rPr>
        <w:t xml:space="preserve">      </w:t>
      </w:r>
      <w:proofErr w:type="spellStart"/>
      <w:r w:rsidRPr="00625D37">
        <w:rPr>
          <w:szCs w:val="28"/>
        </w:rPr>
        <w:t>Нпа</w:t>
      </w:r>
      <w:proofErr w:type="spellEnd"/>
      <w:r w:rsidRPr="00625D37">
        <w:rPr>
          <w:szCs w:val="28"/>
        </w:rPr>
        <w:t xml:space="preserve"> = (ЧД – Див)</w:t>
      </w:r>
      <w:proofErr w:type="gramStart"/>
      <w:r w:rsidRPr="00625D37">
        <w:rPr>
          <w:szCs w:val="28"/>
        </w:rPr>
        <w:t xml:space="preserve"> :</w:t>
      </w:r>
      <w:proofErr w:type="gramEnd"/>
      <w:r w:rsidRPr="00625D37">
        <w:rPr>
          <w:szCs w:val="28"/>
        </w:rPr>
        <w:t xml:space="preserve"> </w:t>
      </w:r>
      <w:r w:rsidRPr="00625D37">
        <w:rPr>
          <w:szCs w:val="28"/>
          <w:lang w:val="en-US"/>
        </w:rPr>
        <w:t>N</w:t>
      </w:r>
      <w:r w:rsidRPr="00625D37">
        <w:rPr>
          <w:szCs w:val="28"/>
        </w:rPr>
        <w:t>об</w:t>
      </w:r>
      <w:r w:rsidRPr="00625D37">
        <w:rPr>
          <w:i/>
          <w:szCs w:val="28"/>
        </w:rPr>
        <w:t>,</w:t>
      </w:r>
      <w:r w:rsidRPr="00625D37">
        <w:rPr>
          <w:szCs w:val="28"/>
        </w:rPr>
        <w:t xml:space="preserve">                     </w:t>
      </w:r>
      <w:r w:rsidRPr="00625D37">
        <w:rPr>
          <w:szCs w:val="28"/>
        </w:rPr>
        <w:tab/>
        <w:t xml:space="preserve">            (54)</w:t>
      </w:r>
    </w:p>
    <w:p w:rsidR="007678CA" w:rsidRPr="00625D37" w:rsidRDefault="007678CA" w:rsidP="007678CA">
      <w:pPr>
        <w:pStyle w:val="a3"/>
        <w:spacing w:after="0"/>
        <w:ind w:left="0" w:firstLine="543"/>
        <w:jc w:val="both"/>
        <w:rPr>
          <w:szCs w:val="28"/>
        </w:rPr>
      </w:pPr>
    </w:p>
    <w:p w:rsidR="007678CA" w:rsidRPr="00625D37" w:rsidRDefault="007678CA" w:rsidP="007678CA">
      <w:pPr>
        <w:pStyle w:val="a3"/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 xml:space="preserve">где </w:t>
      </w:r>
      <w:proofErr w:type="spellStart"/>
      <w:r w:rsidRPr="00625D37">
        <w:rPr>
          <w:szCs w:val="28"/>
        </w:rPr>
        <w:t>Нпа</w:t>
      </w:r>
      <w:proofErr w:type="spellEnd"/>
      <w:r w:rsidRPr="00625D37">
        <w:rPr>
          <w:szCs w:val="28"/>
        </w:rPr>
        <w:t xml:space="preserve"> – норма прибыли на акцию.   </w:t>
      </w:r>
    </w:p>
    <w:p w:rsidR="007678CA" w:rsidRPr="00625D37" w:rsidRDefault="007678CA" w:rsidP="007678CA">
      <w:pPr>
        <w:pStyle w:val="a3"/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 xml:space="preserve">       </w:t>
      </w:r>
      <w:r w:rsidRPr="00625D37">
        <w:rPr>
          <w:szCs w:val="28"/>
          <w:lang w:val="en-US"/>
        </w:rPr>
        <w:t>N</w:t>
      </w:r>
      <w:r w:rsidRPr="00625D37">
        <w:rPr>
          <w:szCs w:val="28"/>
        </w:rPr>
        <w:t>об – количество обыкновенных акций в обращении;</w:t>
      </w:r>
    </w:p>
    <w:p w:rsidR="007678CA" w:rsidRPr="00625D37" w:rsidRDefault="007678CA" w:rsidP="007678CA">
      <w:pPr>
        <w:pStyle w:val="a3"/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 xml:space="preserve">      Див -  дивиденды по привилегированным акциям;</w:t>
      </w:r>
    </w:p>
    <w:p w:rsidR="007678CA" w:rsidRPr="00625D37" w:rsidRDefault="007678CA" w:rsidP="007678CA">
      <w:pPr>
        <w:pStyle w:val="a3"/>
        <w:spacing w:after="0" w:line="120" w:lineRule="auto"/>
        <w:ind w:left="0" w:firstLine="544"/>
        <w:jc w:val="both"/>
        <w:rPr>
          <w:szCs w:val="28"/>
        </w:rPr>
      </w:pPr>
    </w:p>
    <w:p w:rsidR="007678CA" w:rsidRPr="00625D37" w:rsidRDefault="007678CA" w:rsidP="007678CA">
      <w:pPr>
        <w:pStyle w:val="a3"/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>- цена акции в расчете на норму прибыли (ценность акции).  Этот показатель отражает отношения между компанией и ее акционерами. Он показывает, сколько денежных единиц согласны заплатить акционеры за 1 денежную единицу чистой прибыли компании, и определяется по формуле (55):</w:t>
      </w:r>
    </w:p>
    <w:p w:rsidR="007678CA" w:rsidRPr="00625D37" w:rsidRDefault="007678CA" w:rsidP="007678CA">
      <w:pPr>
        <w:pStyle w:val="a3"/>
        <w:spacing w:after="0"/>
        <w:ind w:left="0" w:firstLine="543"/>
        <w:jc w:val="both"/>
        <w:rPr>
          <w:szCs w:val="28"/>
        </w:rPr>
      </w:pPr>
    </w:p>
    <w:p w:rsidR="007678CA" w:rsidRPr="00625D37" w:rsidRDefault="007678CA" w:rsidP="007678CA">
      <w:pPr>
        <w:pStyle w:val="a3"/>
        <w:spacing w:after="0"/>
        <w:ind w:left="0" w:firstLine="543"/>
        <w:jc w:val="right"/>
        <w:rPr>
          <w:szCs w:val="28"/>
        </w:rPr>
      </w:pPr>
      <w:r w:rsidRPr="00625D37">
        <w:rPr>
          <w:szCs w:val="28"/>
        </w:rPr>
        <w:t xml:space="preserve">                                  </w:t>
      </w:r>
      <w:proofErr w:type="spellStart"/>
      <w:r w:rsidRPr="00625D37">
        <w:rPr>
          <w:szCs w:val="28"/>
        </w:rPr>
        <w:t>Ц</w:t>
      </w:r>
      <w:r w:rsidRPr="00625D37">
        <w:rPr>
          <w:szCs w:val="28"/>
          <w:vertAlign w:val="subscript"/>
        </w:rPr>
        <w:t>Нпр</w:t>
      </w:r>
      <w:proofErr w:type="spellEnd"/>
      <w:r w:rsidRPr="00625D37">
        <w:rPr>
          <w:szCs w:val="28"/>
          <w:vertAlign w:val="subscript"/>
        </w:rPr>
        <w:t>.</w:t>
      </w:r>
      <w:r w:rsidRPr="00625D37">
        <w:rPr>
          <w:szCs w:val="28"/>
        </w:rPr>
        <w:t xml:space="preserve"> = </w:t>
      </w:r>
      <w:proofErr w:type="spellStart"/>
      <w:r w:rsidRPr="00625D37">
        <w:rPr>
          <w:szCs w:val="28"/>
        </w:rPr>
        <w:t>Срын</w:t>
      </w:r>
      <w:proofErr w:type="spellEnd"/>
      <w:proofErr w:type="gramStart"/>
      <w:r w:rsidRPr="00625D37">
        <w:rPr>
          <w:szCs w:val="28"/>
        </w:rPr>
        <w:t xml:space="preserve"> :</w:t>
      </w:r>
      <w:proofErr w:type="gramEnd"/>
      <w:r w:rsidRPr="00625D37">
        <w:rPr>
          <w:szCs w:val="28"/>
        </w:rPr>
        <w:t xml:space="preserve"> </w:t>
      </w:r>
      <w:proofErr w:type="spellStart"/>
      <w:r w:rsidRPr="00625D37">
        <w:rPr>
          <w:szCs w:val="28"/>
        </w:rPr>
        <w:t>Нпа</w:t>
      </w:r>
      <w:proofErr w:type="spellEnd"/>
      <w:r w:rsidRPr="00625D37">
        <w:rPr>
          <w:szCs w:val="28"/>
        </w:rPr>
        <w:t xml:space="preserve">,                        </w:t>
      </w:r>
      <w:r w:rsidRPr="00625D37">
        <w:rPr>
          <w:szCs w:val="28"/>
        </w:rPr>
        <w:tab/>
      </w:r>
      <w:r w:rsidRPr="00625D37">
        <w:rPr>
          <w:szCs w:val="28"/>
        </w:rPr>
        <w:tab/>
        <w:t xml:space="preserve">        (55)</w:t>
      </w:r>
    </w:p>
    <w:p w:rsidR="007678CA" w:rsidRPr="00625D37" w:rsidRDefault="007678CA" w:rsidP="007678CA">
      <w:pPr>
        <w:pStyle w:val="a3"/>
        <w:spacing w:after="0"/>
        <w:ind w:left="0" w:firstLine="543"/>
        <w:jc w:val="both"/>
        <w:rPr>
          <w:szCs w:val="28"/>
        </w:rPr>
      </w:pPr>
    </w:p>
    <w:p w:rsidR="007678CA" w:rsidRPr="00625D37" w:rsidRDefault="007678CA" w:rsidP="007678CA">
      <w:pPr>
        <w:pStyle w:val="a3"/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 xml:space="preserve">где </w:t>
      </w:r>
      <w:proofErr w:type="spellStart"/>
      <w:r w:rsidRPr="00625D37">
        <w:rPr>
          <w:szCs w:val="28"/>
        </w:rPr>
        <w:t>Срын</w:t>
      </w:r>
      <w:proofErr w:type="spellEnd"/>
      <w:r w:rsidRPr="00625D37">
        <w:rPr>
          <w:szCs w:val="28"/>
        </w:rPr>
        <w:t xml:space="preserve"> – рыночная стоимость одной акции.</w:t>
      </w:r>
    </w:p>
    <w:p w:rsidR="007678CA" w:rsidRPr="00625D37" w:rsidRDefault="007678CA" w:rsidP="007678CA">
      <w:pPr>
        <w:pStyle w:val="a3"/>
        <w:spacing w:after="0" w:line="120" w:lineRule="auto"/>
        <w:ind w:left="0" w:firstLine="544"/>
        <w:jc w:val="both"/>
        <w:rPr>
          <w:szCs w:val="28"/>
        </w:rPr>
      </w:pPr>
    </w:p>
    <w:p w:rsidR="007678CA" w:rsidRPr="00625D37" w:rsidRDefault="007678CA" w:rsidP="007678CA">
      <w:pPr>
        <w:pStyle w:val="a3"/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>Чем выше этот показатель, тем более высоко инвесторы оценивают инвестиционные качества компании.</w:t>
      </w:r>
    </w:p>
    <w:p w:rsidR="007678CA" w:rsidRPr="00625D37" w:rsidRDefault="007678CA" w:rsidP="007678CA">
      <w:pPr>
        <w:pStyle w:val="a3"/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>- норма прибыли акционерного капитала (</w:t>
      </w:r>
      <w:proofErr w:type="spellStart"/>
      <w:r w:rsidRPr="00625D37">
        <w:rPr>
          <w:szCs w:val="28"/>
        </w:rPr>
        <w:t>Нпак</w:t>
      </w:r>
      <w:proofErr w:type="spellEnd"/>
      <w:r w:rsidRPr="00625D37">
        <w:rPr>
          <w:szCs w:val="28"/>
        </w:rPr>
        <w:t>). Характеризует эффективность использования собственного капитала и рассчитывается по формуле (56):</w:t>
      </w:r>
    </w:p>
    <w:p w:rsidR="007678CA" w:rsidRPr="00625D37" w:rsidRDefault="007678CA" w:rsidP="007678CA">
      <w:pPr>
        <w:pStyle w:val="a3"/>
        <w:spacing w:after="0"/>
        <w:ind w:left="0" w:firstLine="543"/>
        <w:jc w:val="both"/>
        <w:rPr>
          <w:szCs w:val="28"/>
        </w:rPr>
      </w:pPr>
    </w:p>
    <w:p w:rsidR="007678CA" w:rsidRPr="00625D37" w:rsidRDefault="007678CA" w:rsidP="007678CA">
      <w:pPr>
        <w:pStyle w:val="a3"/>
        <w:spacing w:after="0"/>
        <w:ind w:left="0" w:firstLine="543"/>
        <w:jc w:val="right"/>
        <w:rPr>
          <w:szCs w:val="28"/>
        </w:rPr>
      </w:pPr>
      <w:proofErr w:type="spellStart"/>
      <w:r w:rsidRPr="00625D37">
        <w:rPr>
          <w:szCs w:val="28"/>
        </w:rPr>
        <w:t>Нпак</w:t>
      </w:r>
      <w:proofErr w:type="spellEnd"/>
      <w:r w:rsidRPr="00625D37">
        <w:rPr>
          <w:szCs w:val="28"/>
        </w:rPr>
        <w:t xml:space="preserve"> = ЧД</w:t>
      </w:r>
      <w:proofErr w:type="gramStart"/>
      <w:r w:rsidRPr="00625D37">
        <w:rPr>
          <w:szCs w:val="28"/>
        </w:rPr>
        <w:t xml:space="preserve"> :</w:t>
      </w:r>
      <w:proofErr w:type="gramEnd"/>
      <w:r w:rsidRPr="00625D37">
        <w:rPr>
          <w:szCs w:val="28"/>
        </w:rPr>
        <w:t xml:space="preserve"> СК.                                             (56)</w:t>
      </w:r>
    </w:p>
    <w:p w:rsidR="007678CA" w:rsidRPr="00625D37" w:rsidRDefault="007678CA" w:rsidP="007678CA">
      <w:pPr>
        <w:pStyle w:val="a3"/>
        <w:spacing w:after="0"/>
        <w:ind w:left="0" w:firstLine="543"/>
        <w:jc w:val="right"/>
        <w:rPr>
          <w:szCs w:val="28"/>
        </w:rPr>
      </w:pPr>
    </w:p>
    <w:p w:rsidR="007678CA" w:rsidRPr="00625D37" w:rsidRDefault="007678CA" w:rsidP="007678CA">
      <w:pPr>
        <w:pStyle w:val="a3"/>
        <w:spacing w:after="0"/>
        <w:ind w:left="0" w:firstLine="543"/>
        <w:jc w:val="both"/>
        <w:rPr>
          <w:b/>
          <w:bCs/>
          <w:szCs w:val="28"/>
        </w:rPr>
      </w:pPr>
      <w:r w:rsidRPr="00625D37">
        <w:rPr>
          <w:szCs w:val="28"/>
        </w:rPr>
        <w:t>Модификацией данной формулы является формула Дюпона,</w:t>
      </w:r>
      <w:r w:rsidRPr="007678CA">
        <w:rPr>
          <w:rFonts w:ascii="Tahoma" w:hAnsi="Tahoma" w:cs="Tahoma"/>
          <w:bCs/>
          <w:sz w:val="64"/>
          <w:szCs w:val="6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625D37">
        <w:rPr>
          <w:bCs/>
          <w:szCs w:val="28"/>
        </w:rPr>
        <w:t>позволяющая оценить влияние на показатель нормы прибыли на акционерный капитал ряда факторов. Данная формула (53) получена в результате искусственной замены исходного соотношения чистого дохода к собственному капиталу рядом сомножителей</w:t>
      </w:r>
      <w:r w:rsidRPr="00625D37">
        <w:rPr>
          <w:b/>
          <w:bCs/>
          <w:szCs w:val="28"/>
        </w:rPr>
        <w:t>.</w:t>
      </w:r>
    </w:p>
    <w:p w:rsidR="007678CA" w:rsidRPr="00625D37" w:rsidRDefault="007678CA" w:rsidP="007678CA">
      <w:pPr>
        <w:pStyle w:val="a3"/>
        <w:spacing w:after="0"/>
        <w:ind w:left="0" w:firstLine="543"/>
        <w:jc w:val="both"/>
        <w:rPr>
          <w:bCs/>
          <w:szCs w:val="28"/>
        </w:rPr>
      </w:pPr>
      <w:r w:rsidRPr="00625D37">
        <w:rPr>
          <w:bCs/>
          <w:szCs w:val="28"/>
        </w:rPr>
        <w:lastRenderedPageBreak/>
        <w:t>Формула Дюпона имеет вид:</w:t>
      </w:r>
    </w:p>
    <w:p w:rsidR="007678CA" w:rsidRPr="00625D37" w:rsidRDefault="007678CA" w:rsidP="007678CA">
      <w:pPr>
        <w:pStyle w:val="a3"/>
        <w:spacing w:after="0"/>
        <w:ind w:left="0" w:firstLine="543"/>
        <w:jc w:val="both"/>
        <w:rPr>
          <w:bCs/>
          <w:szCs w:val="28"/>
        </w:rPr>
      </w:pPr>
    </w:p>
    <w:p w:rsidR="007678CA" w:rsidRPr="00625D37" w:rsidRDefault="007678CA" w:rsidP="007678CA">
      <w:pPr>
        <w:pStyle w:val="a3"/>
        <w:spacing w:after="0"/>
        <w:ind w:left="0" w:firstLine="543"/>
        <w:jc w:val="right"/>
        <w:rPr>
          <w:bCs/>
          <w:szCs w:val="28"/>
        </w:rPr>
      </w:pPr>
      <w:proofErr w:type="spellStart"/>
      <w:r w:rsidRPr="00625D37">
        <w:rPr>
          <w:bCs/>
          <w:szCs w:val="28"/>
        </w:rPr>
        <w:t>Нпак</w:t>
      </w:r>
      <w:proofErr w:type="spellEnd"/>
      <w:r w:rsidRPr="00625D37">
        <w:rPr>
          <w:bCs/>
          <w:szCs w:val="28"/>
        </w:rPr>
        <w:t xml:space="preserve">  = </w:t>
      </w:r>
      <w:r w:rsidRPr="00625D37">
        <w:rPr>
          <w:bCs/>
          <w:position w:val="-28"/>
          <w:szCs w:val="28"/>
        </w:rPr>
        <w:object w:dxaOrig="44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.15pt;height:38.75pt" o:ole="">
            <v:imagedata r:id="rId5" o:title=""/>
          </v:shape>
          <o:OLEObject Type="Embed" ProgID="Equation.3" ShapeID="_x0000_i1025" DrawAspect="Content" ObjectID="_1598630939" r:id="rId6"/>
        </w:object>
      </w:r>
      <w:r w:rsidRPr="00625D37">
        <w:rPr>
          <w:bCs/>
          <w:szCs w:val="28"/>
        </w:rPr>
        <w:t xml:space="preserve"> × </w:t>
      </w:r>
      <w:r w:rsidRPr="00625D37">
        <w:rPr>
          <w:bCs/>
          <w:position w:val="-24"/>
          <w:szCs w:val="28"/>
        </w:rPr>
        <w:object w:dxaOrig="400" w:dyaOrig="620">
          <v:shape id="_x0000_i1026" type="#_x0000_t75" style="width:20.3pt;height:39.7pt" o:ole="">
            <v:imagedata r:id="rId7" o:title=""/>
          </v:shape>
          <o:OLEObject Type="Embed" ProgID="Equation.3" ShapeID="_x0000_i1026" DrawAspect="Content" ObjectID="_1598630940" r:id="rId8"/>
        </w:object>
      </w:r>
      <w:r w:rsidRPr="00625D37">
        <w:rPr>
          <w:bCs/>
          <w:szCs w:val="28"/>
        </w:rPr>
        <w:t xml:space="preserve"> × </w:t>
      </w:r>
      <w:r w:rsidRPr="00625D37">
        <w:rPr>
          <w:bCs/>
          <w:position w:val="-24"/>
          <w:szCs w:val="28"/>
        </w:rPr>
        <w:object w:dxaOrig="460" w:dyaOrig="620">
          <v:shape id="_x0000_i1027" type="#_x0000_t75" style="width:23.1pt;height:38.75pt" o:ole="">
            <v:imagedata r:id="rId9" o:title=""/>
          </v:shape>
          <o:OLEObject Type="Embed" ProgID="Equation.3" ShapeID="_x0000_i1027" DrawAspect="Content" ObjectID="_1598630941" r:id="rId10"/>
        </w:object>
      </w:r>
      <w:r w:rsidRPr="00625D37">
        <w:rPr>
          <w:bCs/>
          <w:szCs w:val="28"/>
        </w:rPr>
        <w:t xml:space="preserve">                                      (57)</w:t>
      </w:r>
    </w:p>
    <w:p w:rsidR="007678CA" w:rsidRPr="00625D37" w:rsidRDefault="007678CA" w:rsidP="007678CA">
      <w:pPr>
        <w:pStyle w:val="a3"/>
        <w:spacing w:after="0"/>
        <w:ind w:left="0" w:firstLine="543"/>
        <w:jc w:val="right"/>
        <w:rPr>
          <w:bCs/>
          <w:szCs w:val="28"/>
        </w:rPr>
      </w:pPr>
    </w:p>
    <w:p w:rsidR="007678CA" w:rsidRPr="00625D37" w:rsidRDefault="007678CA" w:rsidP="007678CA">
      <w:pPr>
        <w:pStyle w:val="a3"/>
        <w:spacing w:after="0"/>
        <w:ind w:left="0" w:firstLine="543"/>
        <w:jc w:val="both"/>
        <w:rPr>
          <w:bCs/>
          <w:szCs w:val="28"/>
        </w:rPr>
      </w:pPr>
      <w:r w:rsidRPr="00625D37">
        <w:rPr>
          <w:bCs/>
          <w:szCs w:val="28"/>
        </w:rPr>
        <w:t xml:space="preserve">или </w:t>
      </w:r>
    </w:p>
    <w:p w:rsidR="007678CA" w:rsidRPr="00625D37" w:rsidRDefault="007678CA" w:rsidP="007678CA">
      <w:pPr>
        <w:pStyle w:val="a3"/>
        <w:spacing w:after="0"/>
        <w:ind w:left="0" w:firstLine="543"/>
        <w:jc w:val="both"/>
        <w:rPr>
          <w:bCs/>
          <w:szCs w:val="28"/>
        </w:rPr>
      </w:pPr>
    </w:p>
    <w:p w:rsidR="007678CA" w:rsidRPr="00625D37" w:rsidRDefault="007678CA" w:rsidP="007678CA">
      <w:pPr>
        <w:pStyle w:val="a3"/>
        <w:spacing w:after="0"/>
        <w:ind w:left="0" w:firstLine="543"/>
        <w:jc w:val="right"/>
        <w:rPr>
          <w:bCs/>
          <w:szCs w:val="28"/>
        </w:rPr>
      </w:pPr>
      <w:proofErr w:type="spellStart"/>
      <w:r w:rsidRPr="00625D37">
        <w:rPr>
          <w:bCs/>
          <w:szCs w:val="28"/>
        </w:rPr>
        <w:t>Нпак</w:t>
      </w:r>
      <w:proofErr w:type="spellEnd"/>
      <w:r w:rsidRPr="00625D37">
        <w:rPr>
          <w:bCs/>
          <w:szCs w:val="28"/>
        </w:rPr>
        <w:t xml:space="preserve"> =  </w:t>
      </w:r>
      <w:r w:rsidRPr="00625D37">
        <w:rPr>
          <w:bCs/>
          <w:szCs w:val="28"/>
          <w:lang w:val="en-US"/>
        </w:rPr>
        <w:t>R</w:t>
      </w:r>
      <w:proofErr w:type="spellStart"/>
      <w:r w:rsidRPr="00625D37">
        <w:rPr>
          <w:bCs/>
          <w:szCs w:val="28"/>
        </w:rPr>
        <w:t>пр</w:t>
      </w:r>
      <w:proofErr w:type="spellEnd"/>
      <w:r w:rsidRPr="00625D37">
        <w:rPr>
          <w:bCs/>
          <w:szCs w:val="28"/>
        </w:rPr>
        <w:t xml:space="preserve"> × </w:t>
      </w:r>
      <w:proofErr w:type="spellStart"/>
      <w:r w:rsidRPr="00625D37">
        <w:rPr>
          <w:bCs/>
          <w:szCs w:val="28"/>
        </w:rPr>
        <w:t>Кобор</w:t>
      </w:r>
      <w:proofErr w:type="gramStart"/>
      <w:r w:rsidRPr="00625D37">
        <w:rPr>
          <w:bCs/>
          <w:szCs w:val="28"/>
        </w:rPr>
        <w:t>.а</w:t>
      </w:r>
      <w:proofErr w:type="gramEnd"/>
      <w:r w:rsidRPr="00625D37">
        <w:rPr>
          <w:bCs/>
          <w:szCs w:val="28"/>
        </w:rPr>
        <w:t>кт</w:t>
      </w:r>
      <w:proofErr w:type="spellEnd"/>
      <w:r w:rsidRPr="00625D37">
        <w:rPr>
          <w:bCs/>
          <w:szCs w:val="28"/>
        </w:rPr>
        <w:t xml:space="preserve"> × 1/</w:t>
      </w:r>
      <w:proofErr w:type="spellStart"/>
      <w:r w:rsidRPr="00625D37">
        <w:rPr>
          <w:bCs/>
          <w:szCs w:val="28"/>
        </w:rPr>
        <w:t>Кавт</w:t>
      </w:r>
      <w:proofErr w:type="spellEnd"/>
      <w:r w:rsidRPr="00625D37">
        <w:rPr>
          <w:bCs/>
          <w:szCs w:val="28"/>
        </w:rPr>
        <w:t xml:space="preserve"> .                       (58)</w:t>
      </w:r>
    </w:p>
    <w:p w:rsidR="007678CA" w:rsidRPr="00625D37" w:rsidRDefault="007678CA" w:rsidP="007678CA">
      <w:pPr>
        <w:pStyle w:val="a3"/>
        <w:spacing w:after="0"/>
        <w:ind w:left="0" w:firstLine="543"/>
        <w:jc w:val="both"/>
        <w:rPr>
          <w:b/>
          <w:bCs/>
          <w:szCs w:val="28"/>
        </w:rPr>
      </w:pPr>
    </w:p>
    <w:p w:rsidR="007678CA" w:rsidRPr="00625D37" w:rsidRDefault="007678CA" w:rsidP="007678CA">
      <w:pPr>
        <w:pStyle w:val="a3"/>
        <w:spacing w:after="0"/>
        <w:ind w:left="0" w:firstLine="543"/>
        <w:jc w:val="both"/>
        <w:rPr>
          <w:bCs/>
          <w:szCs w:val="28"/>
        </w:rPr>
      </w:pPr>
      <w:proofErr w:type="spellStart"/>
      <w:r w:rsidRPr="00625D37">
        <w:rPr>
          <w:bCs/>
          <w:szCs w:val="28"/>
        </w:rPr>
        <w:t>Дюсембаевым</w:t>
      </w:r>
      <w:proofErr w:type="spellEnd"/>
      <w:r w:rsidRPr="00625D37">
        <w:rPr>
          <w:bCs/>
          <w:szCs w:val="28"/>
        </w:rPr>
        <w:t xml:space="preserve"> К.Ш. [1] предложена модификация формулы Дюпона - формула (59) доходности собственного капитала:</w:t>
      </w:r>
    </w:p>
    <w:p w:rsidR="007678CA" w:rsidRPr="00625D37" w:rsidRDefault="007678CA" w:rsidP="007678CA">
      <w:pPr>
        <w:pStyle w:val="a3"/>
        <w:spacing w:after="0"/>
        <w:ind w:left="0" w:firstLine="543"/>
        <w:jc w:val="both"/>
        <w:rPr>
          <w:bCs/>
          <w:szCs w:val="28"/>
        </w:rPr>
      </w:pPr>
    </w:p>
    <w:p w:rsidR="007678CA" w:rsidRPr="00625D37" w:rsidRDefault="007678CA" w:rsidP="007678CA">
      <w:pPr>
        <w:pStyle w:val="a3"/>
        <w:spacing w:after="0"/>
        <w:ind w:left="0" w:firstLine="543"/>
        <w:jc w:val="right"/>
        <w:rPr>
          <w:bCs/>
          <w:szCs w:val="28"/>
        </w:rPr>
      </w:pPr>
      <w:proofErr w:type="spellStart"/>
      <w:r w:rsidRPr="00625D37">
        <w:rPr>
          <w:bCs/>
          <w:szCs w:val="28"/>
        </w:rPr>
        <w:t>Кдск</w:t>
      </w:r>
      <w:proofErr w:type="spellEnd"/>
      <w:r w:rsidRPr="00625D37">
        <w:rPr>
          <w:bCs/>
          <w:szCs w:val="28"/>
        </w:rPr>
        <w:t xml:space="preserve"> = ЧД</w:t>
      </w:r>
      <w:proofErr w:type="gramStart"/>
      <w:r w:rsidRPr="00625D37">
        <w:rPr>
          <w:bCs/>
          <w:szCs w:val="28"/>
        </w:rPr>
        <w:t xml:space="preserve"> </w:t>
      </w:r>
      <w:r w:rsidRPr="00625D37">
        <w:rPr>
          <w:szCs w:val="28"/>
        </w:rPr>
        <w:t>:</w:t>
      </w:r>
      <w:proofErr w:type="gramEnd"/>
      <w:r w:rsidRPr="00625D37">
        <w:rPr>
          <w:bCs/>
          <w:szCs w:val="28"/>
        </w:rPr>
        <w:t xml:space="preserve"> СК =  </w:t>
      </w:r>
      <w:r w:rsidRPr="00625D37">
        <w:rPr>
          <w:bCs/>
          <w:position w:val="-28"/>
          <w:szCs w:val="28"/>
        </w:rPr>
        <w:object w:dxaOrig="639" w:dyaOrig="660">
          <v:shape id="_x0000_i1028" type="#_x0000_t75" style="width:46.15pt;height:39.7pt" o:ole="">
            <v:imagedata r:id="rId11" o:title=""/>
          </v:shape>
          <o:OLEObject Type="Embed" ProgID="Equation.3" ShapeID="_x0000_i1028" DrawAspect="Content" ObjectID="_1598630942" r:id="rId12"/>
        </w:object>
      </w:r>
      <w:r w:rsidRPr="00625D37">
        <w:rPr>
          <w:bCs/>
          <w:szCs w:val="28"/>
        </w:rPr>
        <w:t xml:space="preserve">× </w:t>
      </w:r>
      <w:r w:rsidRPr="00625D37">
        <w:rPr>
          <w:bCs/>
          <w:position w:val="-24"/>
          <w:szCs w:val="28"/>
        </w:rPr>
        <w:object w:dxaOrig="400" w:dyaOrig="620">
          <v:shape id="_x0000_i1029" type="#_x0000_t75" style="width:20.3pt;height:36pt" o:ole="">
            <v:imagedata r:id="rId13" o:title=""/>
          </v:shape>
          <o:OLEObject Type="Embed" ProgID="Equation.3" ShapeID="_x0000_i1029" DrawAspect="Content" ObjectID="_1598630943" r:id="rId14"/>
        </w:object>
      </w:r>
      <w:r w:rsidRPr="00625D37">
        <w:rPr>
          <w:bCs/>
          <w:szCs w:val="28"/>
        </w:rPr>
        <w:t xml:space="preserve"> × </w:t>
      </w:r>
      <w:r w:rsidRPr="00625D37">
        <w:rPr>
          <w:bCs/>
          <w:position w:val="-28"/>
          <w:szCs w:val="28"/>
        </w:rPr>
        <w:object w:dxaOrig="639" w:dyaOrig="660">
          <v:shape id="_x0000_i1030" type="#_x0000_t75" style="width:32.3pt;height:37.85pt" o:ole="">
            <v:imagedata r:id="rId15" o:title=""/>
          </v:shape>
          <o:OLEObject Type="Embed" ProgID="Equation.3" ShapeID="_x0000_i1030" DrawAspect="Content" ObjectID="_1598630944" r:id="rId16"/>
        </w:object>
      </w:r>
      <w:r w:rsidRPr="00625D37">
        <w:rPr>
          <w:bCs/>
          <w:szCs w:val="28"/>
        </w:rPr>
        <w:t xml:space="preserve">× </w:t>
      </w:r>
      <w:r w:rsidRPr="00625D37">
        <w:rPr>
          <w:bCs/>
          <w:position w:val="-24"/>
          <w:szCs w:val="28"/>
        </w:rPr>
        <w:object w:dxaOrig="460" w:dyaOrig="620">
          <v:shape id="_x0000_i1031" type="#_x0000_t75" style="width:23.1pt;height:36pt" o:ole="">
            <v:imagedata r:id="rId17" o:title=""/>
          </v:shape>
          <o:OLEObject Type="Embed" ProgID="Equation.3" ShapeID="_x0000_i1031" DrawAspect="Content" ObjectID="_1598630945" r:id="rId18"/>
        </w:object>
      </w:r>
      <w:proofErr w:type="gramStart"/>
      <w:r w:rsidRPr="00625D37">
        <w:rPr>
          <w:bCs/>
          <w:szCs w:val="28"/>
        </w:rPr>
        <w:t xml:space="preserve"> ;</w:t>
      </w:r>
      <w:proofErr w:type="gramEnd"/>
      <w:r w:rsidRPr="00625D37">
        <w:rPr>
          <w:bCs/>
          <w:szCs w:val="28"/>
        </w:rPr>
        <w:t xml:space="preserve">                   (59)</w:t>
      </w:r>
    </w:p>
    <w:p w:rsidR="007678CA" w:rsidRPr="00625D37" w:rsidRDefault="007678CA" w:rsidP="007678CA">
      <w:pPr>
        <w:pStyle w:val="a3"/>
        <w:spacing w:after="0"/>
        <w:ind w:left="0" w:firstLine="543"/>
        <w:jc w:val="both"/>
        <w:rPr>
          <w:bCs/>
          <w:szCs w:val="28"/>
        </w:rPr>
      </w:pPr>
      <w:r w:rsidRPr="00625D37">
        <w:rPr>
          <w:bCs/>
          <w:szCs w:val="28"/>
        </w:rPr>
        <w:t xml:space="preserve">   </w:t>
      </w:r>
    </w:p>
    <w:p w:rsidR="007678CA" w:rsidRPr="00625D37" w:rsidRDefault="007678CA" w:rsidP="007678CA">
      <w:pPr>
        <w:pStyle w:val="a3"/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>- балансовая стоимость одной акции показывает стоимость собственного капитала, которая приходится на 1 обыкновенную акцию в соответствии с данными бухгалтерского учета и отчетности:</w:t>
      </w:r>
    </w:p>
    <w:p w:rsidR="007678CA" w:rsidRPr="00625D37" w:rsidRDefault="007678CA" w:rsidP="007678CA">
      <w:pPr>
        <w:pStyle w:val="a3"/>
        <w:spacing w:after="0"/>
        <w:ind w:left="0" w:firstLine="543"/>
        <w:jc w:val="both"/>
        <w:rPr>
          <w:szCs w:val="28"/>
        </w:rPr>
      </w:pPr>
    </w:p>
    <w:p w:rsidR="007678CA" w:rsidRPr="00625D37" w:rsidRDefault="007678CA" w:rsidP="007678CA">
      <w:pPr>
        <w:pStyle w:val="a3"/>
        <w:spacing w:after="0"/>
        <w:ind w:left="0" w:firstLine="543"/>
        <w:jc w:val="right"/>
        <w:rPr>
          <w:szCs w:val="28"/>
        </w:rPr>
      </w:pPr>
      <w:r w:rsidRPr="00625D37">
        <w:rPr>
          <w:szCs w:val="28"/>
        </w:rPr>
        <w:t xml:space="preserve">                               </w:t>
      </w:r>
      <w:proofErr w:type="spellStart"/>
      <w:r w:rsidRPr="00625D37">
        <w:rPr>
          <w:szCs w:val="28"/>
        </w:rPr>
        <w:t>Сбал</w:t>
      </w:r>
      <w:proofErr w:type="gramStart"/>
      <w:r w:rsidRPr="00625D37">
        <w:rPr>
          <w:szCs w:val="28"/>
        </w:rPr>
        <w:t>.а</w:t>
      </w:r>
      <w:proofErr w:type="spellEnd"/>
      <w:proofErr w:type="gramEnd"/>
      <w:r w:rsidRPr="00625D37">
        <w:rPr>
          <w:szCs w:val="28"/>
        </w:rPr>
        <w:t xml:space="preserve"> = </w:t>
      </w:r>
      <w:proofErr w:type="spellStart"/>
      <w:r w:rsidRPr="00625D37">
        <w:rPr>
          <w:szCs w:val="28"/>
        </w:rPr>
        <w:t>Сбал</w:t>
      </w:r>
      <w:proofErr w:type="spellEnd"/>
      <w:r w:rsidRPr="00625D37">
        <w:rPr>
          <w:szCs w:val="28"/>
        </w:rPr>
        <w:t xml:space="preserve"> : </w:t>
      </w:r>
      <w:r w:rsidRPr="00625D37">
        <w:rPr>
          <w:szCs w:val="28"/>
          <w:lang w:val="en-US"/>
        </w:rPr>
        <w:t>N</w:t>
      </w:r>
      <w:r w:rsidRPr="00625D37">
        <w:rPr>
          <w:szCs w:val="28"/>
        </w:rPr>
        <w:t xml:space="preserve"> об,                            </w:t>
      </w:r>
      <w:r w:rsidRPr="00625D37">
        <w:rPr>
          <w:szCs w:val="28"/>
        </w:rPr>
        <w:tab/>
        <w:t xml:space="preserve">       (60)</w:t>
      </w:r>
    </w:p>
    <w:p w:rsidR="007678CA" w:rsidRPr="00625D37" w:rsidRDefault="007678CA" w:rsidP="007678CA">
      <w:pPr>
        <w:pStyle w:val="a3"/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 xml:space="preserve"> </w:t>
      </w:r>
    </w:p>
    <w:p w:rsidR="007678CA" w:rsidRPr="00625D37" w:rsidRDefault="007678CA" w:rsidP="007678CA">
      <w:pPr>
        <w:pStyle w:val="a3"/>
        <w:spacing w:after="0"/>
        <w:ind w:left="0" w:firstLine="543"/>
        <w:jc w:val="right"/>
        <w:rPr>
          <w:szCs w:val="28"/>
        </w:rPr>
      </w:pPr>
      <w:r w:rsidRPr="00625D37">
        <w:rPr>
          <w:szCs w:val="28"/>
        </w:rPr>
        <w:t xml:space="preserve">     </w:t>
      </w:r>
      <w:proofErr w:type="spellStart"/>
      <w:r w:rsidRPr="00625D37">
        <w:rPr>
          <w:szCs w:val="28"/>
        </w:rPr>
        <w:t>Сбал</w:t>
      </w:r>
      <w:proofErr w:type="spellEnd"/>
      <w:r w:rsidRPr="00625D37">
        <w:rPr>
          <w:szCs w:val="28"/>
        </w:rPr>
        <w:t xml:space="preserve"> =  УК + ЭД + НД,                                         (61)</w:t>
      </w:r>
    </w:p>
    <w:p w:rsidR="007678CA" w:rsidRPr="00625D37" w:rsidRDefault="007678CA" w:rsidP="007678CA">
      <w:pPr>
        <w:pStyle w:val="a3"/>
        <w:spacing w:after="0"/>
        <w:ind w:left="0" w:firstLine="543"/>
        <w:jc w:val="right"/>
        <w:rPr>
          <w:szCs w:val="28"/>
        </w:rPr>
      </w:pPr>
    </w:p>
    <w:p w:rsidR="007678CA" w:rsidRPr="00625D37" w:rsidRDefault="007678CA" w:rsidP="007678CA">
      <w:pPr>
        <w:pStyle w:val="a3"/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>где УК - уставный капитал;</w:t>
      </w:r>
    </w:p>
    <w:p w:rsidR="007678CA" w:rsidRPr="00625D37" w:rsidRDefault="007678CA" w:rsidP="007678CA">
      <w:pPr>
        <w:pStyle w:val="a3"/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 xml:space="preserve">        ЭД - эмиссионный доход;</w:t>
      </w:r>
    </w:p>
    <w:p w:rsidR="007678CA" w:rsidRPr="00625D37" w:rsidRDefault="007678CA" w:rsidP="007678CA">
      <w:pPr>
        <w:pStyle w:val="a3"/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 xml:space="preserve">        НД - нераспределенный доход.</w:t>
      </w:r>
    </w:p>
    <w:p w:rsidR="007678CA" w:rsidRPr="00625D37" w:rsidRDefault="007678CA" w:rsidP="007678CA">
      <w:pPr>
        <w:pStyle w:val="a3"/>
        <w:spacing w:after="0" w:line="120" w:lineRule="auto"/>
        <w:ind w:left="0" w:firstLine="544"/>
        <w:jc w:val="both"/>
        <w:rPr>
          <w:szCs w:val="28"/>
        </w:rPr>
      </w:pPr>
    </w:p>
    <w:p w:rsidR="007678CA" w:rsidRPr="00625D37" w:rsidRDefault="007678CA" w:rsidP="007678CA">
      <w:pPr>
        <w:pStyle w:val="a3"/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>Следует помнить, что уставный капитал в данной формуле берется в части стоимости простых акций;</w:t>
      </w:r>
    </w:p>
    <w:p w:rsidR="007678CA" w:rsidRPr="00625D37" w:rsidRDefault="007678CA" w:rsidP="007678CA">
      <w:pPr>
        <w:pStyle w:val="a3"/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>- коэффициент котировки акций показывает рыночную стоимость одной акции в сравнении с ее балансовой стоимостью:</w:t>
      </w:r>
    </w:p>
    <w:p w:rsidR="007678CA" w:rsidRPr="00625D37" w:rsidRDefault="007678CA" w:rsidP="007678CA">
      <w:pPr>
        <w:pStyle w:val="a3"/>
        <w:spacing w:after="0"/>
        <w:ind w:left="0" w:firstLine="543"/>
        <w:jc w:val="both"/>
        <w:rPr>
          <w:szCs w:val="28"/>
        </w:rPr>
      </w:pPr>
    </w:p>
    <w:p w:rsidR="007678CA" w:rsidRPr="00625D37" w:rsidRDefault="007678CA" w:rsidP="007678CA">
      <w:pPr>
        <w:pStyle w:val="a3"/>
        <w:spacing w:after="0"/>
        <w:ind w:left="0" w:firstLine="543"/>
        <w:jc w:val="right"/>
        <w:rPr>
          <w:szCs w:val="28"/>
        </w:rPr>
      </w:pPr>
      <w:r w:rsidRPr="00625D37">
        <w:rPr>
          <w:szCs w:val="28"/>
        </w:rPr>
        <w:t xml:space="preserve">                                  </w:t>
      </w:r>
      <w:proofErr w:type="spellStart"/>
      <w:r w:rsidRPr="00625D37">
        <w:rPr>
          <w:szCs w:val="28"/>
        </w:rPr>
        <w:t>Ккот</w:t>
      </w:r>
      <w:proofErr w:type="spellEnd"/>
      <w:r w:rsidRPr="00625D37">
        <w:rPr>
          <w:szCs w:val="28"/>
        </w:rPr>
        <w:t xml:space="preserve"> = </w:t>
      </w:r>
      <w:proofErr w:type="spellStart"/>
      <w:r w:rsidRPr="00625D37">
        <w:rPr>
          <w:szCs w:val="28"/>
        </w:rPr>
        <w:t>Срын</w:t>
      </w:r>
      <w:proofErr w:type="spellEnd"/>
      <w:proofErr w:type="gramStart"/>
      <w:r w:rsidRPr="00625D37">
        <w:rPr>
          <w:szCs w:val="28"/>
        </w:rPr>
        <w:t xml:space="preserve"> :</w:t>
      </w:r>
      <w:proofErr w:type="gramEnd"/>
      <w:r w:rsidRPr="00625D37">
        <w:rPr>
          <w:szCs w:val="28"/>
        </w:rPr>
        <w:t xml:space="preserve"> </w:t>
      </w:r>
      <w:proofErr w:type="spellStart"/>
      <w:r w:rsidRPr="00625D37">
        <w:rPr>
          <w:szCs w:val="28"/>
        </w:rPr>
        <w:t>Сбал</w:t>
      </w:r>
      <w:proofErr w:type="spellEnd"/>
      <w:r w:rsidRPr="00625D37">
        <w:rPr>
          <w:szCs w:val="28"/>
        </w:rPr>
        <w:t xml:space="preserve">;                               </w:t>
      </w:r>
      <w:r w:rsidRPr="00625D37">
        <w:rPr>
          <w:szCs w:val="28"/>
        </w:rPr>
        <w:tab/>
        <w:t xml:space="preserve">       (62)</w:t>
      </w:r>
    </w:p>
    <w:p w:rsidR="007678CA" w:rsidRPr="00625D37" w:rsidRDefault="007678CA" w:rsidP="007678CA">
      <w:pPr>
        <w:pStyle w:val="a3"/>
        <w:spacing w:after="0"/>
        <w:ind w:left="0" w:firstLine="543"/>
        <w:jc w:val="right"/>
        <w:rPr>
          <w:szCs w:val="28"/>
        </w:rPr>
      </w:pPr>
    </w:p>
    <w:p w:rsidR="007678CA" w:rsidRPr="00625D37" w:rsidRDefault="007678CA" w:rsidP="007678CA">
      <w:pPr>
        <w:pStyle w:val="a3"/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>- показатель выплаты дивидендов (доля выплачиваемых дивидендов) показывает, какая часть чистой прибыли была израсходована на выплату дивидендов:</w:t>
      </w:r>
    </w:p>
    <w:p w:rsidR="007678CA" w:rsidRPr="00625D37" w:rsidRDefault="007678CA" w:rsidP="007678CA">
      <w:pPr>
        <w:pStyle w:val="a3"/>
        <w:spacing w:after="0"/>
        <w:ind w:left="0" w:firstLine="543"/>
        <w:jc w:val="right"/>
        <w:rPr>
          <w:szCs w:val="28"/>
        </w:rPr>
      </w:pPr>
      <w:r w:rsidRPr="00625D37">
        <w:rPr>
          <w:szCs w:val="28"/>
        </w:rPr>
        <w:t xml:space="preserve">                                   </w:t>
      </w:r>
      <w:proofErr w:type="spellStart"/>
      <w:r w:rsidRPr="00625D37">
        <w:rPr>
          <w:szCs w:val="28"/>
        </w:rPr>
        <w:t>Квд</w:t>
      </w:r>
      <w:proofErr w:type="spellEnd"/>
      <w:r w:rsidRPr="00625D37">
        <w:rPr>
          <w:szCs w:val="28"/>
        </w:rPr>
        <w:t xml:space="preserve"> = </w:t>
      </w:r>
      <w:proofErr w:type="spellStart"/>
      <w:r w:rsidRPr="00625D37">
        <w:rPr>
          <w:szCs w:val="28"/>
        </w:rPr>
        <w:t>Див</w:t>
      </w:r>
      <w:proofErr w:type="gramStart"/>
      <w:r w:rsidRPr="00625D37">
        <w:rPr>
          <w:szCs w:val="28"/>
        </w:rPr>
        <w:t>.а</w:t>
      </w:r>
      <w:proofErr w:type="spellEnd"/>
      <w:proofErr w:type="gramEnd"/>
      <w:r w:rsidRPr="00625D37">
        <w:rPr>
          <w:szCs w:val="28"/>
        </w:rPr>
        <w:t xml:space="preserve"> : </w:t>
      </w:r>
      <w:proofErr w:type="spellStart"/>
      <w:r w:rsidRPr="00625D37">
        <w:rPr>
          <w:szCs w:val="28"/>
        </w:rPr>
        <w:t>Нпр.акц</w:t>
      </w:r>
      <w:proofErr w:type="spellEnd"/>
      <w:r w:rsidRPr="00625D37">
        <w:rPr>
          <w:szCs w:val="28"/>
        </w:rPr>
        <w:t xml:space="preserve">.                             </w:t>
      </w:r>
      <w:r w:rsidRPr="00625D37">
        <w:rPr>
          <w:szCs w:val="28"/>
        </w:rPr>
        <w:tab/>
        <w:t xml:space="preserve">        (63)</w:t>
      </w:r>
    </w:p>
    <w:p w:rsidR="007678CA" w:rsidRPr="00625D37" w:rsidRDefault="007678CA" w:rsidP="007678CA">
      <w:pPr>
        <w:pStyle w:val="a3"/>
        <w:spacing w:after="0"/>
        <w:ind w:left="0" w:firstLine="543"/>
        <w:jc w:val="both"/>
        <w:rPr>
          <w:szCs w:val="28"/>
        </w:rPr>
      </w:pPr>
    </w:p>
    <w:p w:rsidR="007678CA" w:rsidRPr="00625D37" w:rsidRDefault="007678CA" w:rsidP="007678CA">
      <w:pPr>
        <w:pStyle w:val="a3"/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>Этот коэффициент не должен превышать единицу;</w:t>
      </w:r>
    </w:p>
    <w:p w:rsidR="007678CA" w:rsidRPr="00625D37" w:rsidRDefault="007678CA" w:rsidP="007678CA">
      <w:pPr>
        <w:pStyle w:val="a3"/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>- коэффициент устойчивого роста</w:t>
      </w:r>
      <w:r w:rsidRPr="00625D37">
        <w:rPr>
          <w:i/>
          <w:szCs w:val="28"/>
        </w:rPr>
        <w:t>,</w:t>
      </w:r>
      <w:r w:rsidRPr="00625D37">
        <w:rPr>
          <w:szCs w:val="28"/>
        </w:rPr>
        <w:t xml:space="preserve"> который показывает возможность расширения производства за счет собственных источников финансирования:</w:t>
      </w:r>
    </w:p>
    <w:p w:rsidR="007678CA" w:rsidRPr="00625D37" w:rsidRDefault="007678CA" w:rsidP="007678CA">
      <w:pPr>
        <w:pStyle w:val="a3"/>
        <w:spacing w:after="0" w:line="120" w:lineRule="auto"/>
        <w:ind w:left="0" w:firstLine="544"/>
        <w:jc w:val="right"/>
        <w:rPr>
          <w:szCs w:val="28"/>
        </w:rPr>
      </w:pPr>
      <w:r w:rsidRPr="00625D37">
        <w:rPr>
          <w:szCs w:val="28"/>
        </w:rPr>
        <w:t xml:space="preserve">                        </w:t>
      </w:r>
    </w:p>
    <w:p w:rsidR="007678CA" w:rsidRPr="007678CA" w:rsidRDefault="007678CA" w:rsidP="007678CA">
      <w:pPr>
        <w:pStyle w:val="a3"/>
        <w:spacing w:after="0"/>
        <w:ind w:left="0" w:firstLine="543"/>
        <w:jc w:val="right"/>
        <w:rPr>
          <w:szCs w:val="28"/>
        </w:rPr>
      </w:pPr>
    </w:p>
    <w:p w:rsidR="007678CA" w:rsidRPr="007678CA" w:rsidRDefault="007678CA" w:rsidP="007678CA">
      <w:pPr>
        <w:pStyle w:val="a3"/>
        <w:spacing w:after="0"/>
        <w:ind w:left="0" w:firstLine="543"/>
        <w:jc w:val="right"/>
        <w:rPr>
          <w:szCs w:val="28"/>
        </w:rPr>
      </w:pPr>
    </w:p>
    <w:p w:rsidR="007678CA" w:rsidRPr="007678CA" w:rsidRDefault="007678CA" w:rsidP="007678CA">
      <w:pPr>
        <w:pStyle w:val="a3"/>
        <w:spacing w:after="0"/>
        <w:ind w:left="0" w:firstLine="543"/>
        <w:jc w:val="right"/>
        <w:rPr>
          <w:szCs w:val="28"/>
        </w:rPr>
      </w:pPr>
    </w:p>
    <w:p w:rsidR="007678CA" w:rsidRPr="00625D37" w:rsidRDefault="007678CA" w:rsidP="007678CA">
      <w:pPr>
        <w:pStyle w:val="a3"/>
        <w:spacing w:after="0"/>
        <w:ind w:left="0" w:firstLine="543"/>
        <w:jc w:val="right"/>
        <w:rPr>
          <w:szCs w:val="28"/>
        </w:rPr>
      </w:pPr>
      <w:r w:rsidRPr="00625D37">
        <w:rPr>
          <w:szCs w:val="28"/>
        </w:rPr>
        <w:t>Кур = (ЧД – Див)</w:t>
      </w:r>
      <w:proofErr w:type="gramStart"/>
      <w:r w:rsidRPr="00625D37">
        <w:rPr>
          <w:szCs w:val="28"/>
        </w:rPr>
        <w:t xml:space="preserve"> :</w:t>
      </w:r>
      <w:proofErr w:type="gramEnd"/>
      <w:r w:rsidRPr="00625D37">
        <w:rPr>
          <w:szCs w:val="28"/>
        </w:rPr>
        <w:t xml:space="preserve"> СК = </w:t>
      </w:r>
      <w:r w:rsidRPr="00625D37">
        <w:rPr>
          <w:position w:val="-24"/>
          <w:szCs w:val="28"/>
        </w:rPr>
        <w:object w:dxaOrig="460" w:dyaOrig="620">
          <v:shape id="_x0000_i1032" type="#_x0000_t75" style="width:23.1pt;height:36pt" o:ole="">
            <v:imagedata r:id="rId19" o:title=""/>
          </v:shape>
          <o:OLEObject Type="Embed" ProgID="Equation.3" ShapeID="_x0000_i1032" DrawAspect="Content" ObjectID="_1598630946" r:id="rId20"/>
        </w:object>
      </w:r>
      <w:r w:rsidRPr="00625D37">
        <w:rPr>
          <w:szCs w:val="28"/>
        </w:rPr>
        <w:t xml:space="preserve"> </w:t>
      </w:r>
      <w:r w:rsidRPr="00625D37">
        <w:rPr>
          <w:bCs/>
          <w:szCs w:val="28"/>
        </w:rPr>
        <w:t>× (1 -</w:t>
      </w:r>
      <w:r w:rsidRPr="00625D37">
        <w:rPr>
          <w:szCs w:val="28"/>
        </w:rPr>
        <w:t xml:space="preserve"> </w:t>
      </w:r>
      <w:proofErr w:type="spellStart"/>
      <w:r w:rsidRPr="00625D37">
        <w:rPr>
          <w:szCs w:val="28"/>
        </w:rPr>
        <w:t>Квд</w:t>
      </w:r>
      <w:proofErr w:type="spellEnd"/>
      <w:r w:rsidRPr="00625D37">
        <w:rPr>
          <w:bCs/>
          <w:szCs w:val="28"/>
        </w:rPr>
        <w:t>).</w:t>
      </w:r>
      <w:r w:rsidRPr="00625D37">
        <w:rPr>
          <w:szCs w:val="28"/>
        </w:rPr>
        <w:t xml:space="preserve">          </w:t>
      </w:r>
      <w:r w:rsidRPr="00625D37">
        <w:rPr>
          <w:szCs w:val="28"/>
        </w:rPr>
        <w:tab/>
        <w:t xml:space="preserve">       (64)</w:t>
      </w:r>
    </w:p>
    <w:p w:rsidR="007678CA" w:rsidRPr="00625D37" w:rsidRDefault="007678CA" w:rsidP="007678CA">
      <w:pPr>
        <w:pStyle w:val="a3"/>
        <w:spacing w:after="0"/>
        <w:ind w:left="0" w:firstLine="543"/>
        <w:jc w:val="right"/>
        <w:rPr>
          <w:szCs w:val="28"/>
        </w:rPr>
      </w:pPr>
    </w:p>
    <w:p w:rsidR="007678CA" w:rsidRPr="00625D37" w:rsidRDefault="007678CA" w:rsidP="007678CA">
      <w:pPr>
        <w:pStyle w:val="3"/>
        <w:spacing w:after="0"/>
        <w:ind w:firstLine="543"/>
        <w:rPr>
          <w:snapToGrid w:val="0"/>
          <w:sz w:val="28"/>
          <w:szCs w:val="28"/>
        </w:rPr>
      </w:pPr>
      <w:r w:rsidRPr="00625D37">
        <w:rPr>
          <w:snapToGrid w:val="0"/>
          <w:sz w:val="28"/>
          <w:szCs w:val="28"/>
        </w:rPr>
        <w:t>По аналогии с формулой Дюпона коэффициент устойчивого роста может быть представлен в виде произведения ряда показателей:</w:t>
      </w:r>
    </w:p>
    <w:p w:rsidR="007678CA" w:rsidRPr="00625D37" w:rsidRDefault="007678CA" w:rsidP="007678CA">
      <w:pPr>
        <w:pStyle w:val="3"/>
        <w:spacing w:after="0"/>
        <w:ind w:firstLine="543"/>
        <w:jc w:val="right"/>
        <w:rPr>
          <w:snapToGrid w:val="0"/>
          <w:sz w:val="28"/>
          <w:szCs w:val="28"/>
        </w:rPr>
      </w:pPr>
    </w:p>
    <w:p w:rsidR="007678CA" w:rsidRPr="00625D37" w:rsidRDefault="007678CA" w:rsidP="007678CA">
      <w:pPr>
        <w:pStyle w:val="3"/>
        <w:spacing w:after="0"/>
        <w:ind w:firstLine="543"/>
        <w:jc w:val="right"/>
        <w:rPr>
          <w:snapToGrid w:val="0"/>
          <w:sz w:val="28"/>
          <w:szCs w:val="28"/>
        </w:rPr>
      </w:pPr>
      <w:r w:rsidRPr="00625D37">
        <w:rPr>
          <w:snapToGrid w:val="0"/>
          <w:sz w:val="28"/>
          <w:szCs w:val="28"/>
        </w:rPr>
        <w:t xml:space="preserve">Кур =  </w:t>
      </w:r>
      <w:r w:rsidRPr="00625D37">
        <w:rPr>
          <w:snapToGrid w:val="0"/>
          <w:position w:val="-24"/>
          <w:sz w:val="28"/>
          <w:szCs w:val="28"/>
        </w:rPr>
        <w:object w:dxaOrig="400" w:dyaOrig="620">
          <v:shape id="_x0000_i1033" type="#_x0000_t75" style="width:24pt;height:40.6pt" o:ole="">
            <v:imagedata r:id="rId21" o:title=""/>
          </v:shape>
          <o:OLEObject Type="Embed" ProgID="Equation.3" ShapeID="_x0000_i1033" DrawAspect="Content" ObjectID="_1598630947" r:id="rId22"/>
        </w:object>
      </w:r>
      <w:r w:rsidRPr="00625D37">
        <w:rPr>
          <w:snapToGrid w:val="0"/>
          <w:sz w:val="28"/>
          <w:szCs w:val="28"/>
        </w:rPr>
        <w:t xml:space="preserve"> </w:t>
      </w:r>
      <w:r w:rsidRPr="00625D37">
        <w:rPr>
          <w:bCs/>
          <w:sz w:val="28"/>
          <w:szCs w:val="28"/>
        </w:rPr>
        <w:t xml:space="preserve">× </w:t>
      </w:r>
      <w:r w:rsidRPr="00625D37">
        <w:rPr>
          <w:snapToGrid w:val="0"/>
          <w:sz w:val="28"/>
          <w:szCs w:val="28"/>
        </w:rPr>
        <w:t xml:space="preserve"> </w:t>
      </w:r>
      <w:r w:rsidRPr="00625D37">
        <w:rPr>
          <w:snapToGrid w:val="0"/>
          <w:position w:val="-28"/>
          <w:sz w:val="28"/>
          <w:szCs w:val="28"/>
        </w:rPr>
        <w:object w:dxaOrig="440" w:dyaOrig="660">
          <v:shape id="_x0000_i1034" type="#_x0000_t75" style="width:22.15pt;height:37.85pt" o:ole="">
            <v:imagedata r:id="rId23" o:title=""/>
          </v:shape>
          <o:OLEObject Type="Embed" ProgID="Equation.3" ShapeID="_x0000_i1034" DrawAspect="Content" ObjectID="_1598630948" r:id="rId24"/>
        </w:object>
      </w:r>
      <w:r w:rsidRPr="00625D37">
        <w:rPr>
          <w:snapToGrid w:val="0"/>
          <w:sz w:val="28"/>
          <w:szCs w:val="28"/>
        </w:rPr>
        <w:t xml:space="preserve">  </w:t>
      </w:r>
      <w:r w:rsidRPr="00625D37">
        <w:rPr>
          <w:bCs/>
          <w:sz w:val="28"/>
          <w:szCs w:val="28"/>
        </w:rPr>
        <w:t>×</w:t>
      </w:r>
      <w:r w:rsidRPr="00625D37">
        <w:rPr>
          <w:snapToGrid w:val="0"/>
          <w:sz w:val="28"/>
          <w:szCs w:val="28"/>
        </w:rPr>
        <w:t xml:space="preserve">  </w:t>
      </w:r>
      <w:r w:rsidRPr="00625D37">
        <w:rPr>
          <w:snapToGrid w:val="0"/>
          <w:position w:val="-24"/>
          <w:sz w:val="28"/>
          <w:szCs w:val="28"/>
        </w:rPr>
        <w:object w:dxaOrig="440" w:dyaOrig="620">
          <v:shape id="_x0000_i1035" type="#_x0000_t75" style="width:22.15pt;height:36pt" o:ole="">
            <v:imagedata r:id="rId25" o:title=""/>
          </v:shape>
          <o:OLEObject Type="Embed" ProgID="Equation.3" ShapeID="_x0000_i1035" DrawAspect="Content" ObjectID="_1598630949" r:id="rId26"/>
        </w:object>
      </w:r>
      <w:r w:rsidRPr="00625D37">
        <w:rPr>
          <w:snapToGrid w:val="0"/>
          <w:sz w:val="28"/>
          <w:szCs w:val="28"/>
        </w:rPr>
        <w:t xml:space="preserve">  </w:t>
      </w:r>
      <w:r w:rsidRPr="00625D37">
        <w:rPr>
          <w:bCs/>
          <w:sz w:val="28"/>
          <w:szCs w:val="28"/>
        </w:rPr>
        <w:t xml:space="preserve">× </w:t>
      </w:r>
      <w:r w:rsidRPr="00625D37">
        <w:rPr>
          <w:snapToGrid w:val="0"/>
          <w:sz w:val="28"/>
          <w:szCs w:val="28"/>
        </w:rPr>
        <w:t xml:space="preserve"> </w:t>
      </w:r>
      <w:r w:rsidRPr="00625D37">
        <w:rPr>
          <w:snapToGrid w:val="0"/>
          <w:position w:val="-24"/>
          <w:sz w:val="28"/>
          <w:szCs w:val="28"/>
        </w:rPr>
        <w:object w:dxaOrig="460" w:dyaOrig="620">
          <v:shape id="_x0000_i1036" type="#_x0000_t75" style="width:23.1pt;height:36pt" o:ole="">
            <v:imagedata r:id="rId27" o:title=""/>
          </v:shape>
          <o:OLEObject Type="Embed" ProgID="Equation.3" ShapeID="_x0000_i1036" DrawAspect="Content" ObjectID="_1598630950" r:id="rId28"/>
        </w:object>
      </w:r>
      <w:r w:rsidRPr="00625D37">
        <w:rPr>
          <w:snapToGrid w:val="0"/>
          <w:sz w:val="28"/>
          <w:szCs w:val="28"/>
        </w:rPr>
        <w:t xml:space="preserve"> </w:t>
      </w:r>
      <w:r w:rsidRPr="00625D37">
        <w:rPr>
          <w:bCs/>
          <w:sz w:val="28"/>
          <w:szCs w:val="28"/>
        </w:rPr>
        <w:t xml:space="preserve">× </w:t>
      </w:r>
      <w:r w:rsidRPr="00625D37">
        <w:rPr>
          <w:snapToGrid w:val="0"/>
          <w:sz w:val="28"/>
          <w:szCs w:val="28"/>
        </w:rPr>
        <w:t xml:space="preserve"> (1 -  </w:t>
      </w:r>
      <w:proofErr w:type="spellStart"/>
      <w:r w:rsidRPr="00625D37">
        <w:rPr>
          <w:snapToGrid w:val="0"/>
          <w:sz w:val="28"/>
          <w:szCs w:val="28"/>
        </w:rPr>
        <w:t>Квд</w:t>
      </w:r>
      <w:proofErr w:type="spellEnd"/>
      <w:r w:rsidRPr="00625D37">
        <w:rPr>
          <w:snapToGrid w:val="0"/>
          <w:sz w:val="28"/>
          <w:szCs w:val="28"/>
        </w:rPr>
        <w:t>).               (65)</w:t>
      </w:r>
    </w:p>
    <w:p w:rsidR="007678CA" w:rsidRPr="00625D37" w:rsidRDefault="007678CA" w:rsidP="007678CA">
      <w:pPr>
        <w:pStyle w:val="3"/>
        <w:spacing w:after="0"/>
        <w:ind w:firstLine="543"/>
        <w:jc w:val="center"/>
        <w:rPr>
          <w:snapToGrid w:val="0"/>
          <w:sz w:val="28"/>
          <w:szCs w:val="28"/>
        </w:rPr>
      </w:pPr>
    </w:p>
    <w:p w:rsidR="007678CA" w:rsidRPr="00625D37" w:rsidRDefault="007678CA" w:rsidP="007678CA">
      <w:pPr>
        <w:tabs>
          <w:tab w:val="left" w:pos="0"/>
        </w:tabs>
        <w:ind w:firstLine="543"/>
        <w:jc w:val="both"/>
        <w:rPr>
          <w:snapToGrid w:val="0"/>
          <w:szCs w:val="28"/>
        </w:rPr>
      </w:pPr>
      <w:r w:rsidRPr="00625D37">
        <w:rPr>
          <w:snapToGrid w:val="0"/>
          <w:szCs w:val="28"/>
        </w:rPr>
        <w:t>Если этот коэффициент равен 0,05, то это означает, что компания имеет возможность увеличить в будущем году свои активы за счет внутреннего финансирования только на 5 %, если не будет привлекать дополнительные источники средств (долги или акционерный капитал);</w:t>
      </w:r>
    </w:p>
    <w:p w:rsidR="007678CA" w:rsidRPr="00625D37" w:rsidRDefault="007678CA" w:rsidP="007678CA">
      <w:pPr>
        <w:pStyle w:val="a3"/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>- показатель текущей доходности, под которой понимаются дивиденды, которые получит владелец акции с каждой денежной единицы рыночной стоимости акции. Этот коэффициент называется дивидендным доходом или нормой дивиденда и определяется следующим образом:</w:t>
      </w:r>
    </w:p>
    <w:p w:rsidR="007678CA" w:rsidRPr="00625D37" w:rsidRDefault="007678CA" w:rsidP="007678CA">
      <w:pPr>
        <w:pStyle w:val="a3"/>
        <w:spacing w:after="0"/>
        <w:ind w:left="0" w:firstLine="543"/>
        <w:jc w:val="both"/>
        <w:rPr>
          <w:szCs w:val="28"/>
        </w:rPr>
      </w:pPr>
    </w:p>
    <w:p w:rsidR="007678CA" w:rsidRPr="00625D37" w:rsidRDefault="007678CA" w:rsidP="007678CA">
      <w:pPr>
        <w:pStyle w:val="a3"/>
        <w:spacing w:after="0"/>
        <w:ind w:left="0" w:firstLine="543"/>
        <w:jc w:val="right"/>
        <w:rPr>
          <w:szCs w:val="28"/>
        </w:rPr>
      </w:pPr>
      <w:r w:rsidRPr="00625D37">
        <w:rPr>
          <w:szCs w:val="28"/>
        </w:rPr>
        <w:t xml:space="preserve">                            </w:t>
      </w:r>
      <w:proofErr w:type="spellStart"/>
      <w:r w:rsidRPr="00625D37">
        <w:rPr>
          <w:szCs w:val="28"/>
        </w:rPr>
        <w:t>Ндив</w:t>
      </w:r>
      <w:proofErr w:type="spellEnd"/>
      <w:r w:rsidRPr="00625D37">
        <w:rPr>
          <w:szCs w:val="28"/>
        </w:rPr>
        <w:t xml:space="preserve">. =  </w:t>
      </w:r>
      <w:proofErr w:type="spellStart"/>
      <w:r w:rsidRPr="00625D37">
        <w:rPr>
          <w:szCs w:val="28"/>
        </w:rPr>
        <w:t>Див</w:t>
      </w:r>
      <w:proofErr w:type="gramStart"/>
      <w:r w:rsidRPr="00625D37">
        <w:rPr>
          <w:szCs w:val="28"/>
        </w:rPr>
        <w:t>.а</w:t>
      </w:r>
      <w:proofErr w:type="spellEnd"/>
      <w:proofErr w:type="gramEnd"/>
      <w:r w:rsidRPr="00625D37">
        <w:rPr>
          <w:szCs w:val="28"/>
        </w:rPr>
        <w:t xml:space="preserve"> : </w:t>
      </w:r>
      <w:proofErr w:type="spellStart"/>
      <w:r w:rsidRPr="00625D37">
        <w:rPr>
          <w:szCs w:val="28"/>
        </w:rPr>
        <w:t>Срын.а</w:t>
      </w:r>
      <w:proofErr w:type="spellEnd"/>
      <w:r w:rsidRPr="00625D37">
        <w:rPr>
          <w:szCs w:val="28"/>
        </w:rPr>
        <w:t xml:space="preserve">,          </w:t>
      </w:r>
      <w:r w:rsidRPr="00625D37">
        <w:rPr>
          <w:szCs w:val="28"/>
        </w:rPr>
        <w:tab/>
      </w:r>
      <w:r w:rsidRPr="00625D37">
        <w:rPr>
          <w:szCs w:val="28"/>
        </w:rPr>
        <w:tab/>
        <w:t xml:space="preserve">             (66)</w:t>
      </w:r>
    </w:p>
    <w:p w:rsidR="007678CA" w:rsidRPr="00625D37" w:rsidRDefault="007678CA" w:rsidP="007678CA">
      <w:pPr>
        <w:pStyle w:val="a3"/>
        <w:spacing w:after="0"/>
        <w:ind w:left="0" w:firstLine="543"/>
        <w:jc w:val="both"/>
        <w:rPr>
          <w:szCs w:val="28"/>
        </w:rPr>
      </w:pPr>
    </w:p>
    <w:p w:rsidR="007678CA" w:rsidRPr="00625D37" w:rsidRDefault="007678CA" w:rsidP="007678CA">
      <w:pPr>
        <w:pStyle w:val="a3"/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 xml:space="preserve">где </w:t>
      </w:r>
      <w:proofErr w:type="spellStart"/>
      <w:r w:rsidRPr="00625D37">
        <w:rPr>
          <w:szCs w:val="28"/>
        </w:rPr>
        <w:t>Див</w:t>
      </w:r>
      <w:proofErr w:type="gramStart"/>
      <w:r w:rsidRPr="00625D37">
        <w:rPr>
          <w:szCs w:val="28"/>
        </w:rPr>
        <w:t>.а</w:t>
      </w:r>
      <w:proofErr w:type="spellEnd"/>
      <w:proofErr w:type="gramEnd"/>
      <w:r w:rsidRPr="00625D37">
        <w:rPr>
          <w:szCs w:val="28"/>
        </w:rPr>
        <w:t xml:space="preserve"> – дивиденд на 1 акцию;</w:t>
      </w:r>
    </w:p>
    <w:p w:rsidR="007678CA" w:rsidRPr="00625D37" w:rsidRDefault="007678CA" w:rsidP="007678CA">
      <w:pPr>
        <w:pStyle w:val="a3"/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 xml:space="preserve">      </w:t>
      </w:r>
      <w:proofErr w:type="spellStart"/>
      <w:r w:rsidRPr="00625D37">
        <w:rPr>
          <w:szCs w:val="28"/>
        </w:rPr>
        <w:t>Срын</w:t>
      </w:r>
      <w:proofErr w:type="gramStart"/>
      <w:r w:rsidRPr="00625D37">
        <w:rPr>
          <w:szCs w:val="28"/>
        </w:rPr>
        <w:t>.а</w:t>
      </w:r>
      <w:proofErr w:type="spellEnd"/>
      <w:proofErr w:type="gramEnd"/>
      <w:r w:rsidRPr="00625D37">
        <w:rPr>
          <w:szCs w:val="28"/>
        </w:rPr>
        <w:t xml:space="preserve"> – рыночная стоимость 1 акции;</w:t>
      </w:r>
    </w:p>
    <w:p w:rsidR="007678CA" w:rsidRPr="00625D37" w:rsidRDefault="007678CA" w:rsidP="007678CA">
      <w:pPr>
        <w:pStyle w:val="a3"/>
        <w:spacing w:after="0" w:line="120" w:lineRule="auto"/>
        <w:ind w:left="0" w:firstLine="544"/>
        <w:jc w:val="both"/>
        <w:rPr>
          <w:szCs w:val="28"/>
        </w:rPr>
      </w:pPr>
    </w:p>
    <w:p w:rsidR="007678CA" w:rsidRPr="00625D37" w:rsidRDefault="007678CA" w:rsidP="007678CA">
      <w:pPr>
        <w:pStyle w:val="a3"/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>-  коэффициент капитализации по обыкновенным акциям:</w:t>
      </w:r>
    </w:p>
    <w:p w:rsidR="007678CA" w:rsidRPr="00625D37" w:rsidRDefault="007678CA" w:rsidP="007678CA">
      <w:pPr>
        <w:pStyle w:val="a3"/>
        <w:spacing w:after="0"/>
        <w:ind w:left="0" w:firstLine="543"/>
        <w:jc w:val="center"/>
        <w:rPr>
          <w:szCs w:val="28"/>
        </w:rPr>
      </w:pPr>
    </w:p>
    <w:p w:rsidR="007678CA" w:rsidRPr="00625D37" w:rsidRDefault="007678CA" w:rsidP="007678CA">
      <w:pPr>
        <w:pStyle w:val="a3"/>
        <w:spacing w:after="0"/>
        <w:ind w:left="0" w:firstLine="543"/>
        <w:jc w:val="right"/>
        <w:rPr>
          <w:szCs w:val="28"/>
        </w:rPr>
      </w:pPr>
      <w:proofErr w:type="spellStart"/>
      <w:r w:rsidRPr="00625D37">
        <w:rPr>
          <w:szCs w:val="28"/>
        </w:rPr>
        <w:t>Ккап</w:t>
      </w:r>
      <w:proofErr w:type="spellEnd"/>
      <w:r w:rsidRPr="00625D37">
        <w:rPr>
          <w:szCs w:val="28"/>
        </w:rPr>
        <w:t xml:space="preserve"> = </w:t>
      </w:r>
      <w:proofErr w:type="spellStart"/>
      <w:r w:rsidRPr="00625D37">
        <w:rPr>
          <w:szCs w:val="28"/>
        </w:rPr>
        <w:t>Соа</w:t>
      </w:r>
      <w:proofErr w:type="spellEnd"/>
      <w:proofErr w:type="gramStart"/>
      <w:r w:rsidRPr="00625D37">
        <w:rPr>
          <w:szCs w:val="28"/>
        </w:rPr>
        <w:t xml:space="preserve"> :</w:t>
      </w:r>
      <w:proofErr w:type="gramEnd"/>
      <w:r w:rsidRPr="00625D37">
        <w:rPr>
          <w:szCs w:val="28"/>
        </w:rPr>
        <w:t xml:space="preserve"> </w:t>
      </w:r>
      <w:proofErr w:type="spellStart"/>
      <w:r w:rsidRPr="00625D37">
        <w:rPr>
          <w:szCs w:val="28"/>
        </w:rPr>
        <w:t>Сц.б</w:t>
      </w:r>
      <w:proofErr w:type="gramStart"/>
      <w:r w:rsidRPr="00625D37">
        <w:rPr>
          <w:szCs w:val="28"/>
        </w:rPr>
        <w:t>.о</w:t>
      </w:r>
      <w:proofErr w:type="gramEnd"/>
      <w:r w:rsidRPr="00625D37">
        <w:rPr>
          <w:szCs w:val="28"/>
        </w:rPr>
        <w:t>бщ</w:t>
      </w:r>
      <w:proofErr w:type="spellEnd"/>
      <w:r w:rsidRPr="00625D37">
        <w:rPr>
          <w:szCs w:val="28"/>
        </w:rPr>
        <w:t>.                                    (67)</w:t>
      </w:r>
    </w:p>
    <w:p w:rsidR="007678CA" w:rsidRPr="00625D37" w:rsidRDefault="007678CA" w:rsidP="007678CA">
      <w:pPr>
        <w:pStyle w:val="a3"/>
        <w:spacing w:after="0"/>
        <w:ind w:left="0" w:firstLine="543"/>
        <w:jc w:val="center"/>
        <w:rPr>
          <w:szCs w:val="28"/>
        </w:rPr>
      </w:pPr>
    </w:p>
    <w:p w:rsidR="007678CA" w:rsidRPr="00625D37" w:rsidRDefault="007678CA" w:rsidP="007678CA">
      <w:pPr>
        <w:pStyle w:val="a3"/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 xml:space="preserve">где </w:t>
      </w:r>
      <w:proofErr w:type="spellStart"/>
      <w:r w:rsidRPr="00625D37">
        <w:rPr>
          <w:szCs w:val="28"/>
        </w:rPr>
        <w:t>Соа</w:t>
      </w:r>
      <w:proofErr w:type="spellEnd"/>
      <w:r w:rsidRPr="00625D37">
        <w:rPr>
          <w:szCs w:val="28"/>
        </w:rPr>
        <w:t xml:space="preserve"> – стоимость обыкновенных акций;</w:t>
      </w:r>
    </w:p>
    <w:p w:rsidR="007678CA" w:rsidRPr="00625D37" w:rsidRDefault="007678CA" w:rsidP="007678CA">
      <w:pPr>
        <w:pStyle w:val="a3"/>
        <w:spacing w:after="0"/>
        <w:ind w:left="0" w:firstLine="543"/>
        <w:jc w:val="both"/>
        <w:rPr>
          <w:szCs w:val="28"/>
        </w:rPr>
      </w:pPr>
      <w:proofErr w:type="spellStart"/>
      <w:r w:rsidRPr="00625D37">
        <w:rPr>
          <w:szCs w:val="28"/>
        </w:rPr>
        <w:t>Сц.б</w:t>
      </w:r>
      <w:proofErr w:type="gramStart"/>
      <w:r w:rsidRPr="00625D37">
        <w:rPr>
          <w:szCs w:val="28"/>
        </w:rPr>
        <w:t>.о</w:t>
      </w:r>
      <w:proofErr w:type="gramEnd"/>
      <w:r w:rsidRPr="00625D37">
        <w:rPr>
          <w:szCs w:val="28"/>
        </w:rPr>
        <w:t>бщ</w:t>
      </w:r>
      <w:proofErr w:type="spellEnd"/>
      <w:r w:rsidRPr="00625D37">
        <w:rPr>
          <w:szCs w:val="28"/>
        </w:rPr>
        <w:t>. – общая стоимость всех ценных бумаг предприятия;</w:t>
      </w:r>
    </w:p>
    <w:p w:rsidR="007678CA" w:rsidRPr="00625D37" w:rsidRDefault="007678CA" w:rsidP="007678CA">
      <w:pPr>
        <w:pStyle w:val="a3"/>
        <w:spacing w:after="0" w:line="120" w:lineRule="auto"/>
        <w:ind w:left="0" w:firstLine="544"/>
        <w:jc w:val="both"/>
        <w:rPr>
          <w:szCs w:val="28"/>
        </w:rPr>
      </w:pPr>
    </w:p>
    <w:p w:rsidR="007678CA" w:rsidRPr="00625D37" w:rsidRDefault="007678CA" w:rsidP="007678CA">
      <w:pPr>
        <w:pStyle w:val="a3"/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>- курс акций.  Определяется соотношением дивиденда и ссудного процента:</w:t>
      </w:r>
    </w:p>
    <w:p w:rsidR="007678CA" w:rsidRPr="00625D37" w:rsidRDefault="007678CA" w:rsidP="007678CA">
      <w:pPr>
        <w:pStyle w:val="a3"/>
        <w:spacing w:after="0"/>
        <w:ind w:left="0" w:firstLine="543"/>
        <w:jc w:val="both"/>
        <w:rPr>
          <w:szCs w:val="28"/>
        </w:rPr>
      </w:pPr>
    </w:p>
    <w:p w:rsidR="007678CA" w:rsidRPr="00625D37" w:rsidRDefault="007678CA" w:rsidP="007678CA">
      <w:pPr>
        <w:pStyle w:val="a3"/>
        <w:spacing w:after="0"/>
        <w:ind w:left="0" w:firstLine="543"/>
        <w:jc w:val="right"/>
        <w:rPr>
          <w:szCs w:val="28"/>
        </w:rPr>
      </w:pPr>
      <w:r w:rsidRPr="00625D37">
        <w:rPr>
          <w:szCs w:val="28"/>
        </w:rPr>
        <w:t xml:space="preserve">Ка = </w:t>
      </w:r>
      <w:proofErr w:type="spellStart"/>
      <w:r w:rsidRPr="00625D37">
        <w:rPr>
          <w:szCs w:val="28"/>
        </w:rPr>
        <w:t>Див</w:t>
      </w:r>
      <w:proofErr w:type="gramStart"/>
      <w:r w:rsidRPr="00625D37">
        <w:rPr>
          <w:szCs w:val="28"/>
        </w:rPr>
        <w:t>.а</w:t>
      </w:r>
      <w:proofErr w:type="spellEnd"/>
      <w:proofErr w:type="gramEnd"/>
      <w:r w:rsidRPr="00625D37">
        <w:rPr>
          <w:szCs w:val="28"/>
        </w:rPr>
        <w:t xml:space="preserve"> : СП,                                               (68)</w:t>
      </w:r>
    </w:p>
    <w:p w:rsidR="007678CA" w:rsidRPr="00625D37" w:rsidRDefault="007678CA" w:rsidP="007678CA">
      <w:pPr>
        <w:pStyle w:val="a3"/>
        <w:spacing w:after="0"/>
        <w:ind w:left="0" w:firstLine="543"/>
        <w:jc w:val="right"/>
        <w:rPr>
          <w:szCs w:val="28"/>
        </w:rPr>
      </w:pPr>
    </w:p>
    <w:p w:rsidR="007678CA" w:rsidRPr="00625D37" w:rsidRDefault="007678CA" w:rsidP="007678CA">
      <w:pPr>
        <w:pStyle w:val="a3"/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 xml:space="preserve">где </w:t>
      </w:r>
      <w:proofErr w:type="spellStart"/>
      <w:r w:rsidRPr="00625D37">
        <w:rPr>
          <w:szCs w:val="28"/>
        </w:rPr>
        <w:t>Див</w:t>
      </w:r>
      <w:proofErr w:type="gramStart"/>
      <w:r w:rsidRPr="00625D37">
        <w:rPr>
          <w:szCs w:val="28"/>
        </w:rPr>
        <w:t>.а</w:t>
      </w:r>
      <w:proofErr w:type="spellEnd"/>
      <w:proofErr w:type="gramEnd"/>
      <w:r w:rsidRPr="00625D37">
        <w:rPr>
          <w:szCs w:val="28"/>
        </w:rPr>
        <w:t xml:space="preserve"> – дивиденд по акции;</w:t>
      </w:r>
    </w:p>
    <w:p w:rsidR="007678CA" w:rsidRPr="00625D37" w:rsidRDefault="007678CA" w:rsidP="007678CA">
      <w:pPr>
        <w:pStyle w:val="a3"/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 xml:space="preserve">       СП – ссудный процент.</w:t>
      </w:r>
    </w:p>
    <w:p w:rsidR="00E81D26" w:rsidRDefault="00E81D26">
      <w:bookmarkStart w:id="0" w:name="_GoBack"/>
      <w:bookmarkEnd w:id="0"/>
    </w:p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7C71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6136"/>
    <w:rsid w:val="000A4326"/>
    <w:rsid w:val="000A6FC6"/>
    <w:rsid w:val="000B3821"/>
    <w:rsid w:val="000B7460"/>
    <w:rsid w:val="000C4C40"/>
    <w:rsid w:val="000C4C50"/>
    <w:rsid w:val="000C7D6E"/>
    <w:rsid w:val="000D0FA9"/>
    <w:rsid w:val="000D4059"/>
    <w:rsid w:val="000D5901"/>
    <w:rsid w:val="000D7EF6"/>
    <w:rsid w:val="000E18EF"/>
    <w:rsid w:val="000E5D6C"/>
    <w:rsid w:val="000F099E"/>
    <w:rsid w:val="000F2610"/>
    <w:rsid w:val="000F309A"/>
    <w:rsid w:val="000F5145"/>
    <w:rsid w:val="00100500"/>
    <w:rsid w:val="001016A0"/>
    <w:rsid w:val="00102949"/>
    <w:rsid w:val="00106713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4D21"/>
    <w:rsid w:val="00126588"/>
    <w:rsid w:val="00145A3B"/>
    <w:rsid w:val="001501B7"/>
    <w:rsid w:val="00150908"/>
    <w:rsid w:val="00153431"/>
    <w:rsid w:val="001619C0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B1F9F"/>
    <w:rsid w:val="001B24E6"/>
    <w:rsid w:val="001B3EA5"/>
    <w:rsid w:val="001B42C9"/>
    <w:rsid w:val="001C134B"/>
    <w:rsid w:val="001C4B6E"/>
    <w:rsid w:val="001D4D62"/>
    <w:rsid w:val="001D7771"/>
    <w:rsid w:val="001E3558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70469"/>
    <w:rsid w:val="00270ABA"/>
    <w:rsid w:val="00275AA7"/>
    <w:rsid w:val="002837DF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B4F"/>
    <w:rsid w:val="002B6776"/>
    <w:rsid w:val="002B7074"/>
    <w:rsid w:val="002B7123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4355"/>
    <w:rsid w:val="00325D08"/>
    <w:rsid w:val="00336281"/>
    <w:rsid w:val="00337FB1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478B"/>
    <w:rsid w:val="00376617"/>
    <w:rsid w:val="00377261"/>
    <w:rsid w:val="00384B9C"/>
    <w:rsid w:val="00387FC0"/>
    <w:rsid w:val="00395235"/>
    <w:rsid w:val="003A218F"/>
    <w:rsid w:val="003A3204"/>
    <w:rsid w:val="003A4670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A76DB"/>
    <w:rsid w:val="005B2391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F3E8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02B1"/>
    <w:rsid w:val="00722B63"/>
    <w:rsid w:val="00724264"/>
    <w:rsid w:val="007249C6"/>
    <w:rsid w:val="007310BF"/>
    <w:rsid w:val="007312CB"/>
    <w:rsid w:val="00752A78"/>
    <w:rsid w:val="007560AD"/>
    <w:rsid w:val="007566BD"/>
    <w:rsid w:val="00761F18"/>
    <w:rsid w:val="007623CA"/>
    <w:rsid w:val="007642B3"/>
    <w:rsid w:val="00764C7F"/>
    <w:rsid w:val="007678CA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B7C71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82A28"/>
    <w:rsid w:val="00884560"/>
    <w:rsid w:val="008921C3"/>
    <w:rsid w:val="00893161"/>
    <w:rsid w:val="00896620"/>
    <w:rsid w:val="008A067C"/>
    <w:rsid w:val="008A25BD"/>
    <w:rsid w:val="008A3855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FBB"/>
    <w:rsid w:val="0093618E"/>
    <w:rsid w:val="009464DE"/>
    <w:rsid w:val="00950779"/>
    <w:rsid w:val="0095412B"/>
    <w:rsid w:val="009570E9"/>
    <w:rsid w:val="00957BD2"/>
    <w:rsid w:val="009666A2"/>
    <w:rsid w:val="00966F24"/>
    <w:rsid w:val="00967F48"/>
    <w:rsid w:val="009706D1"/>
    <w:rsid w:val="0097638A"/>
    <w:rsid w:val="0097679C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C6BCA"/>
    <w:rsid w:val="00AD52D1"/>
    <w:rsid w:val="00AE4C83"/>
    <w:rsid w:val="00AF3983"/>
    <w:rsid w:val="00B00816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29A1"/>
    <w:rsid w:val="00B55DB1"/>
    <w:rsid w:val="00B56CFD"/>
    <w:rsid w:val="00B602FF"/>
    <w:rsid w:val="00B61257"/>
    <w:rsid w:val="00B63A55"/>
    <w:rsid w:val="00B727B8"/>
    <w:rsid w:val="00B72922"/>
    <w:rsid w:val="00B739E9"/>
    <w:rsid w:val="00B73CD7"/>
    <w:rsid w:val="00B75F6A"/>
    <w:rsid w:val="00B76F14"/>
    <w:rsid w:val="00B82089"/>
    <w:rsid w:val="00B876E2"/>
    <w:rsid w:val="00BA70DB"/>
    <w:rsid w:val="00BB477E"/>
    <w:rsid w:val="00BB4F14"/>
    <w:rsid w:val="00BC19E3"/>
    <w:rsid w:val="00BC5F26"/>
    <w:rsid w:val="00BC63B9"/>
    <w:rsid w:val="00BC7D7A"/>
    <w:rsid w:val="00BD1FE1"/>
    <w:rsid w:val="00BD2B26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AFB"/>
    <w:rsid w:val="00D4203B"/>
    <w:rsid w:val="00D45F1C"/>
    <w:rsid w:val="00D54386"/>
    <w:rsid w:val="00D56919"/>
    <w:rsid w:val="00D604DB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186A"/>
    <w:rsid w:val="00DD74E7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162E"/>
    <w:rsid w:val="00EC3F6E"/>
    <w:rsid w:val="00ED371D"/>
    <w:rsid w:val="00EE4798"/>
    <w:rsid w:val="00EE5F7F"/>
    <w:rsid w:val="00EE64B7"/>
    <w:rsid w:val="00EF516A"/>
    <w:rsid w:val="00EF7599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246B"/>
    <w:rsid w:val="00F830CD"/>
    <w:rsid w:val="00F85181"/>
    <w:rsid w:val="00F93027"/>
    <w:rsid w:val="00F96169"/>
    <w:rsid w:val="00FA076B"/>
    <w:rsid w:val="00FA408E"/>
    <w:rsid w:val="00FA7D3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8C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678CA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7678C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3"/>
    <w:basedOn w:val="a"/>
    <w:link w:val="30"/>
    <w:rsid w:val="007678CA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7678CA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8C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678CA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7678C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3"/>
    <w:basedOn w:val="a"/>
    <w:link w:val="30"/>
    <w:rsid w:val="007678CA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7678CA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779</Words>
  <Characters>4441</Characters>
  <Application>Microsoft Office Word</Application>
  <DocSecurity>0</DocSecurity>
  <Lines>37</Lines>
  <Paragraphs>10</Paragraphs>
  <ScaleCrop>false</ScaleCrop>
  <Company>SPecialiST RePack</Company>
  <LinksUpToDate>false</LinksUpToDate>
  <CharactersWithSpaces>5210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2</cp:revision>
  <dcterms:created xsi:type="dcterms:W3CDTF">2018-09-16T13:21:00Z</dcterms:created>
  <dcterms:modified xsi:type="dcterms:W3CDTF">2018-09-16T13:22:00Z</dcterms:modified>
</cp:coreProperties>
</file>